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117" w:rsidRDefault="00DE0117" w:rsidP="00DE0117">
      <w:pPr>
        <w:spacing w:line="240" w:lineRule="exact"/>
        <w:ind w:left="949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Приложение</w:t>
      </w:r>
      <w:r w:rsidR="00FA0CA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№ 2</w:t>
      </w:r>
    </w:p>
    <w:p w:rsidR="00DE0117" w:rsidRPr="00DE0117" w:rsidRDefault="00DE0117" w:rsidP="00DE0117">
      <w:pPr>
        <w:spacing w:line="240" w:lineRule="exact"/>
        <w:ind w:left="10206"/>
        <w:contextualSpacing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 </w:t>
      </w:r>
      <w:r w:rsidR="00D5699C">
        <w:rPr>
          <w:rFonts w:ascii="Times New Roman" w:eastAsia="Times New Roman" w:hAnsi="Times New Roman" w:cs="Times New Roman"/>
          <w:sz w:val="28"/>
          <w:szCs w:val="28"/>
          <w:lang w:val="ru-RU"/>
        </w:rPr>
        <w:t>муниципальной программе</w:t>
      </w:r>
      <w:r w:rsidR="00FA0CA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Ш</w:t>
      </w:r>
      <w:r w:rsidR="005D5A7A">
        <w:rPr>
          <w:rFonts w:ascii="Times New Roman" w:eastAsia="Times New Roman" w:hAnsi="Times New Roman" w:cs="Times New Roman"/>
          <w:sz w:val="28"/>
          <w:szCs w:val="28"/>
          <w:lang w:val="ru-RU"/>
        </w:rPr>
        <w:t>паковского муниципального округа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Ставропольского края </w:t>
      </w:r>
      <w:r w:rsidRPr="00DE0117">
        <w:rPr>
          <w:rFonts w:ascii="Times New Roman" w:eastAsia="Times New Roman" w:hAnsi="Times New Roman" w:cs="Times New Roman"/>
          <w:sz w:val="28"/>
          <w:szCs w:val="28"/>
          <w:lang w:val="ru-RU"/>
        </w:rPr>
        <w:t>«</w:t>
      </w:r>
      <w:r w:rsidR="00F23FA6">
        <w:rPr>
          <w:rFonts w:ascii="Times New Roman" w:eastAsia="Times New Roman" w:hAnsi="Times New Roman" w:cs="Times New Roman"/>
          <w:sz w:val="28"/>
          <w:szCs w:val="28"/>
          <w:lang w:val="ru-RU"/>
        </w:rPr>
        <w:t>Поддержка</w:t>
      </w:r>
      <w:r w:rsidRPr="00DE011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30494C">
        <w:rPr>
          <w:rFonts w:ascii="Times New Roman" w:eastAsia="Times New Roman" w:hAnsi="Times New Roman" w:cs="Times New Roman"/>
          <w:sz w:val="28"/>
          <w:szCs w:val="28"/>
          <w:lang w:val="ru-RU"/>
        </w:rPr>
        <w:t>малого и среднего предпринимательства</w:t>
      </w:r>
      <w:r w:rsidR="00EE55B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 Шпаковском </w:t>
      </w:r>
      <w:r w:rsidR="005D5A7A">
        <w:rPr>
          <w:rFonts w:ascii="Times New Roman" w:eastAsia="Times New Roman" w:hAnsi="Times New Roman" w:cs="Times New Roman"/>
          <w:sz w:val="28"/>
          <w:szCs w:val="28"/>
          <w:lang w:val="ru-RU"/>
        </w:rPr>
        <w:t>муниципальном округе</w:t>
      </w:r>
      <w:r w:rsidR="0030494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EE55B6">
        <w:rPr>
          <w:rFonts w:ascii="Times New Roman" w:eastAsia="Times New Roman" w:hAnsi="Times New Roman" w:cs="Times New Roman"/>
          <w:sz w:val="28"/>
          <w:szCs w:val="28"/>
          <w:lang w:val="ru-RU"/>
        </w:rPr>
        <w:t>Ставропольского края</w:t>
      </w:r>
      <w:r w:rsidRPr="00DE0117">
        <w:rPr>
          <w:rFonts w:ascii="Times New Roman" w:eastAsia="Times New Roman" w:hAnsi="Times New Roman" w:cs="Times New Roman"/>
          <w:sz w:val="28"/>
          <w:szCs w:val="28"/>
          <w:lang w:val="ru-RU"/>
        </w:rPr>
        <w:t>»</w:t>
      </w:r>
    </w:p>
    <w:p w:rsidR="007C1DD7" w:rsidRPr="007E6325" w:rsidRDefault="007C1DD7" w:rsidP="00DE0117">
      <w:pPr>
        <w:spacing w:after="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6137B" w:rsidRDefault="00C6137B" w:rsidP="00A142A2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C6137B" w:rsidRDefault="00C6137B" w:rsidP="00A142A2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E0117" w:rsidRPr="00A142A2" w:rsidRDefault="00DE0117" w:rsidP="00A142A2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142A2">
        <w:rPr>
          <w:rFonts w:ascii="Times New Roman" w:hAnsi="Times New Roman" w:cs="Times New Roman"/>
          <w:sz w:val="28"/>
          <w:szCs w:val="28"/>
          <w:lang w:val="ru-RU"/>
        </w:rPr>
        <w:t xml:space="preserve">Ресурсное обеспечение </w:t>
      </w:r>
    </w:p>
    <w:p w:rsidR="007C1DD7" w:rsidRPr="00A142A2" w:rsidRDefault="00DE0117" w:rsidP="00A142A2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142A2">
        <w:rPr>
          <w:rFonts w:ascii="Times New Roman" w:hAnsi="Times New Roman" w:cs="Times New Roman"/>
          <w:sz w:val="28"/>
          <w:szCs w:val="28"/>
          <w:lang w:val="ru-RU"/>
        </w:rPr>
        <w:t>реализации муниципальной программы Ш</w:t>
      </w:r>
      <w:r w:rsidR="005D5A7A">
        <w:rPr>
          <w:rFonts w:ascii="Times New Roman" w:hAnsi="Times New Roman" w:cs="Times New Roman"/>
          <w:sz w:val="28"/>
          <w:szCs w:val="28"/>
          <w:lang w:val="ru-RU"/>
        </w:rPr>
        <w:t>паковского муниципального округе</w:t>
      </w:r>
      <w:r w:rsidRPr="00A142A2">
        <w:rPr>
          <w:rFonts w:ascii="Times New Roman" w:hAnsi="Times New Roman" w:cs="Times New Roman"/>
          <w:sz w:val="28"/>
          <w:szCs w:val="28"/>
          <w:lang w:val="ru-RU"/>
        </w:rPr>
        <w:t xml:space="preserve"> Ставропольского края</w:t>
      </w:r>
    </w:p>
    <w:p w:rsidR="00DE0117" w:rsidRDefault="00DE0117" w:rsidP="00A142A2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142A2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F23FA6">
        <w:rPr>
          <w:rFonts w:ascii="Times New Roman" w:hAnsi="Times New Roman" w:cs="Times New Roman"/>
          <w:sz w:val="28"/>
          <w:szCs w:val="28"/>
          <w:lang w:val="ru-RU"/>
        </w:rPr>
        <w:t>Поддержка</w:t>
      </w:r>
      <w:r w:rsidRPr="00A142A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0494C">
        <w:rPr>
          <w:rFonts w:ascii="Times New Roman" w:hAnsi="Times New Roman" w:cs="Times New Roman"/>
          <w:sz w:val="28"/>
          <w:szCs w:val="28"/>
          <w:lang w:val="ru-RU"/>
        </w:rPr>
        <w:t>малого и среднего предпринимательства</w:t>
      </w:r>
      <w:r w:rsidR="00EE55B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E55B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Шпаковском </w:t>
      </w:r>
      <w:r w:rsidR="005D5A7A">
        <w:rPr>
          <w:rFonts w:ascii="Times New Roman" w:eastAsia="Times New Roman" w:hAnsi="Times New Roman" w:cs="Times New Roman"/>
          <w:sz w:val="28"/>
          <w:szCs w:val="28"/>
          <w:lang w:val="ru-RU"/>
        </w:rPr>
        <w:t>муниципальном округе</w:t>
      </w:r>
      <w:r w:rsidR="0030494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EE55B6">
        <w:rPr>
          <w:rFonts w:ascii="Times New Roman" w:eastAsia="Times New Roman" w:hAnsi="Times New Roman" w:cs="Times New Roman"/>
          <w:sz w:val="28"/>
          <w:szCs w:val="28"/>
          <w:lang w:val="ru-RU"/>
        </w:rPr>
        <w:t>Ставропольского края</w:t>
      </w:r>
      <w:r w:rsidRPr="00A142A2"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A142A2" w:rsidRDefault="00A142A2" w:rsidP="00631934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969"/>
        <w:gridCol w:w="1984"/>
        <w:gridCol w:w="2126"/>
        <w:gridCol w:w="2552"/>
        <w:gridCol w:w="992"/>
        <w:gridCol w:w="992"/>
        <w:gridCol w:w="851"/>
        <w:gridCol w:w="850"/>
      </w:tblGrid>
      <w:tr w:rsidR="00F23FA6" w:rsidRPr="00F23FA6" w:rsidTr="00F23FA6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№ </w:t>
            </w:r>
            <w:proofErr w:type="gramStart"/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/п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Наименование основного мероприятия (мероприятия)</w:t>
            </w:r>
          </w:p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Программы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Ответственный</w:t>
            </w:r>
          </w:p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Исполнитель</w:t>
            </w:r>
          </w:p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ГРБС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3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Источники ресурсного обеспечения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Прогнозируемый объем финансирования (тыс. руб.)</w:t>
            </w:r>
          </w:p>
        </w:tc>
      </w:tr>
      <w:tr w:rsidR="00F23FA6" w:rsidRPr="00F23FA6" w:rsidTr="00F23FA6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2021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2022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2023 год</w:t>
            </w:r>
          </w:p>
        </w:tc>
      </w:tr>
      <w:tr w:rsidR="00F23FA6" w:rsidRPr="00F23FA6" w:rsidTr="00F23FA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</w:tr>
      <w:tr w:rsidR="00F23FA6" w:rsidRPr="00F23FA6" w:rsidTr="00F23FA6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Основное </w:t>
            </w:r>
          </w:p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мероприятие:</w:t>
            </w:r>
          </w:p>
          <w:p w:rsidR="00F23FA6" w:rsidRPr="00F23FA6" w:rsidRDefault="00884BC8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совершенствование </w:t>
            </w:r>
            <w:r w:rsidR="00F23FA6"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норматив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-но-</w:t>
            </w:r>
            <w:r w:rsidR="00F23FA6"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правовой базы, </w:t>
            </w:r>
            <w:proofErr w:type="spellStart"/>
            <w:proofErr w:type="gramStart"/>
            <w:r w:rsidR="00F23FA6"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регламенти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-рующей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F23FA6"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предпринимательс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  <w:r w:rsidR="00F23FA6"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кую деятельность и ее </w:t>
            </w:r>
            <w:r w:rsidR="005D5A7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муниципальную поддержку в округе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отдел</w:t>
            </w:r>
          </w:p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экономического развития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Администрация Шпаковского муниципального района Ставропольского края (далее - Администрация)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480A72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480A72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3" w:right="-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480A72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46" w:right="-8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480A72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30"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</w:tr>
      <w:tr w:rsidR="00F23FA6" w:rsidRPr="00F23FA6" w:rsidTr="00F23FA6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F23FA6" w:rsidRDefault="00F23FA6" w:rsidP="00884BC8">
            <w:pPr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F23FA6" w:rsidRPr="00F23FA6" w:rsidTr="00F23FA6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F23FA6" w:rsidRPr="00F23FA6" w:rsidTr="00F23FA6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местный бюджет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480A72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480A72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3" w:right="-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480A72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46" w:right="-8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480A72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30"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</w:tr>
      <w:tr w:rsidR="00F23FA6" w:rsidRPr="00F23FA6" w:rsidTr="00F23FA6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средства бюджетов государственных внебюджетных фондов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F23FA6" w:rsidRPr="00F23FA6" w:rsidTr="00F23FA6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F23FA6" w:rsidRDefault="00F23FA6" w:rsidP="00884BC8">
            <w:pPr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ru-RU"/>
              </w:rPr>
              <w:t>1</w:t>
            </w: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средства внебюджетных источников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F23FA6" w:rsidRPr="00F23FA6" w:rsidTr="00F23FA6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3FA6" w:rsidRPr="00F23FA6" w:rsidRDefault="00F23FA6" w:rsidP="00884BC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Основное </w:t>
            </w:r>
          </w:p>
          <w:p w:rsidR="00F23FA6" w:rsidRPr="00F23FA6" w:rsidRDefault="00F23FA6" w:rsidP="00884BC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мероприятие: </w:t>
            </w:r>
          </w:p>
          <w:p w:rsidR="00F23FA6" w:rsidRPr="00F23FA6" w:rsidRDefault="00F23FA6" w:rsidP="00884BC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развитие системы финансовой поддержки малого и сред</w:t>
            </w:r>
            <w:r w:rsidR="005D5A7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него предпринимательства в округ</w:t>
            </w: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отдел</w:t>
            </w:r>
          </w:p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экономического развития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Администрация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46" w:right="-8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30"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300</w:t>
            </w:r>
          </w:p>
        </w:tc>
      </w:tr>
      <w:tr w:rsidR="00F23FA6" w:rsidRPr="00F23FA6" w:rsidTr="00F23FA6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F23FA6" w:rsidRPr="00F23FA6" w:rsidTr="00F23FA6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F23FA6" w:rsidRPr="00F23FA6" w:rsidTr="00F23FA6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местный бюджет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46" w:right="-8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30"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300</w:t>
            </w:r>
          </w:p>
        </w:tc>
      </w:tr>
      <w:tr w:rsidR="00F23FA6" w:rsidRPr="00F23FA6" w:rsidTr="00F23FA6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средства бюджетов государственных внебюджетных фондов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F23FA6" w:rsidRPr="00F23FA6" w:rsidTr="00F23FA6"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ru-RU"/>
              </w:rPr>
              <w:t>1</w:t>
            </w: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средства внебюджетных </w:t>
            </w: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источников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F23FA6" w:rsidRPr="00F23FA6" w:rsidTr="00F23FA6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3.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Основное </w:t>
            </w:r>
          </w:p>
          <w:p w:rsidR="00F23FA6" w:rsidRPr="00F23FA6" w:rsidRDefault="00F23FA6" w:rsidP="00884BC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мероприятие:</w:t>
            </w:r>
          </w:p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развитие организационной и информационной поддержки субъектов малого и сред</w:t>
            </w:r>
            <w:r w:rsidR="005D5A7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него предпринимательства в округ</w:t>
            </w: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отдел</w:t>
            </w:r>
          </w:p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экономического развития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Администрация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480A72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480A72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480A72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46" w:right="-8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480A72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30"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195</w:t>
            </w:r>
          </w:p>
        </w:tc>
      </w:tr>
      <w:tr w:rsidR="00F23FA6" w:rsidRPr="00F23FA6" w:rsidTr="00F23FA6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F23FA6" w:rsidRPr="00F23FA6" w:rsidTr="00F23FA6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F23FA6" w:rsidRPr="00F23FA6" w:rsidTr="00F23FA6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местный бюджет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480A72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480A72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480A72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46" w:right="-8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480A72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30"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195</w:t>
            </w:r>
          </w:p>
        </w:tc>
      </w:tr>
      <w:tr w:rsidR="00F23FA6" w:rsidRPr="00F23FA6" w:rsidTr="00F23FA6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средства бюджетов государственных внебюджетных фондов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F23FA6" w:rsidRPr="00F23FA6" w:rsidTr="00F23FA6"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ru-RU"/>
              </w:rPr>
              <w:t>1</w:t>
            </w: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средства внебюджетных источников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F23FA6" w:rsidRPr="00F23FA6" w:rsidTr="00F23FA6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Основное </w:t>
            </w:r>
          </w:p>
          <w:p w:rsidR="00F23FA6" w:rsidRPr="00F23FA6" w:rsidRDefault="00F23FA6" w:rsidP="00884BC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мероприятие:</w:t>
            </w:r>
          </w:p>
          <w:p w:rsidR="00F23FA6" w:rsidRPr="00F23FA6" w:rsidRDefault="00F23FA6" w:rsidP="00884BC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Укрепление и развитие системы подготовки квалифицированных кадров для малого и среднего </w:t>
            </w:r>
            <w:r w:rsidR="005D5A7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предпринимательства в округ</w:t>
            </w: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отдел</w:t>
            </w:r>
          </w:p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экономического развития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Администрация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</w:tr>
      <w:tr w:rsidR="00F23FA6" w:rsidRPr="00F23FA6" w:rsidTr="00F23FA6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F23FA6" w:rsidRPr="00F23FA6" w:rsidTr="00F23FA6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F23FA6" w:rsidRPr="00F23FA6" w:rsidTr="00F23FA6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местный бюджет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</w:tr>
      <w:tr w:rsidR="00F23FA6" w:rsidRPr="00F23FA6" w:rsidTr="00F23FA6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средства бюджетов государственных внебюджетных фондов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F23FA6" w:rsidRPr="00F23FA6" w:rsidTr="00F23FA6"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ru-RU"/>
              </w:rPr>
              <w:t>1</w:t>
            </w: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средства внебюджетных источников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F23FA6" w:rsidRPr="00F23FA6" w:rsidTr="00F23FA6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Основное </w:t>
            </w:r>
          </w:p>
          <w:p w:rsidR="00F23FA6" w:rsidRPr="00F23FA6" w:rsidRDefault="00F23FA6" w:rsidP="00884BC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мероприятие:</w:t>
            </w:r>
          </w:p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Формирование благоприятных условий для привлечения инвестиций в экономику </w:t>
            </w:r>
            <w:r w:rsidR="005D5A7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Шпаковского округ</w:t>
            </w: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 и повышения инвестиционной актив</w:t>
            </w:r>
            <w:r w:rsidR="005D5A7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ности бизнеса в Шпаковском округ</w:t>
            </w: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отдел</w:t>
            </w:r>
          </w:p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экономического развития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Администрация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46" w:right="-8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30"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</w:tr>
      <w:tr w:rsidR="00F23FA6" w:rsidRPr="00F23FA6" w:rsidTr="00F23FA6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F23FA6" w:rsidRPr="00F23FA6" w:rsidTr="00F23FA6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F23FA6" w:rsidRPr="00F23FA6" w:rsidTr="00F23FA6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местный бюджет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46" w:right="-8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30"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</w:tr>
      <w:tr w:rsidR="00F23FA6" w:rsidRPr="00F23FA6" w:rsidTr="00F23FA6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средства бюджетов государственных внебюджетных фондов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F23FA6" w:rsidRPr="00F23FA6" w:rsidTr="00F23FA6"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ru-RU"/>
              </w:rPr>
              <w:t>1</w:t>
            </w: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средства внебюджетных    источников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F23FA6" w:rsidRPr="00F23FA6" w:rsidTr="00F23FA6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6.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Основное </w:t>
            </w:r>
          </w:p>
          <w:p w:rsidR="00F23FA6" w:rsidRPr="00F23FA6" w:rsidRDefault="00F23FA6" w:rsidP="00884BC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мероприятие:</w:t>
            </w:r>
          </w:p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Формирование благоприятных условий для привлечения </w:t>
            </w: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инвестици</w:t>
            </w:r>
            <w:r w:rsidR="005D5A7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й в экономику Шпаковского округа</w:t>
            </w: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и повышения инвестиционной активности </w:t>
            </w:r>
            <w:r w:rsidR="005D5A7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бизнеса в Шпаковском округе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отдел</w:t>
            </w:r>
          </w:p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экономического развития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Администрация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46" w:right="-8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30"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</w:tr>
      <w:tr w:rsidR="00F23FA6" w:rsidRPr="00F23FA6" w:rsidTr="00F23FA6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F23FA6" w:rsidRPr="00F23FA6" w:rsidTr="00F23FA6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F23FA6" w:rsidRPr="00F23FA6" w:rsidTr="00F23FA6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местный бюджет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46" w:right="-8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30"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</w:tr>
      <w:tr w:rsidR="00F23FA6" w:rsidRPr="00F23FA6" w:rsidTr="00F23FA6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средства бюджетов государственных внебюджетных фондов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F23FA6" w:rsidRPr="00F23FA6" w:rsidTr="00F23FA6"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ru-RU"/>
              </w:rPr>
              <w:t>1</w:t>
            </w: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средства внебюджетных    источников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F23FA6" w:rsidRPr="00F23FA6" w:rsidTr="00F23FA6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7.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Основное </w:t>
            </w:r>
          </w:p>
          <w:p w:rsidR="00F23FA6" w:rsidRPr="00F23FA6" w:rsidRDefault="00F23FA6" w:rsidP="00884BC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мероприятие:</w:t>
            </w:r>
          </w:p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hAnsi="Times New Roman"/>
                <w:sz w:val="28"/>
                <w:szCs w:val="28"/>
                <w:lang w:val="ru-RU" w:eastAsia="en-US"/>
              </w:rPr>
              <w:t>Р</w:t>
            </w:r>
            <w:proofErr w:type="spellStart"/>
            <w:r w:rsidRPr="00F23FA6">
              <w:rPr>
                <w:rFonts w:ascii="Times New Roman" w:hAnsi="Times New Roman"/>
                <w:sz w:val="28"/>
                <w:szCs w:val="28"/>
                <w:lang w:eastAsia="en-US"/>
              </w:rPr>
              <w:t>аспространение</w:t>
            </w:r>
            <w:proofErr w:type="spellEnd"/>
            <w:r w:rsidRPr="00F23FA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информационных материалов по защите прав потребителей</w:t>
            </w:r>
            <w:r w:rsidRPr="00F23FA6">
              <w:rPr>
                <w:rFonts w:ascii="Times New Roman" w:hAnsi="Times New Roman"/>
                <w:sz w:val="28"/>
                <w:szCs w:val="28"/>
                <w:lang w:val="ru-RU" w:eastAsia="en-US"/>
              </w:rPr>
              <w:t xml:space="preserve"> в СМИ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отдел</w:t>
            </w:r>
          </w:p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экономического развития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Администрация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024DA5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46" w:right="-8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024DA5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30"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</w:tr>
      <w:tr w:rsidR="00F23FA6" w:rsidRPr="00F23FA6" w:rsidTr="00F23FA6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F23FA6" w:rsidRPr="00F23FA6" w:rsidTr="00F23FA6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F23FA6" w:rsidRPr="00F23FA6" w:rsidTr="00F23FA6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местный бюджет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024DA5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46" w:right="-8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F23FA6" w:rsidRDefault="00024DA5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30"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</w:tr>
      <w:tr w:rsidR="00F23FA6" w:rsidRPr="00F23FA6" w:rsidTr="00F23FA6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средства бюджетов государственных внебюджетных фондов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F23FA6" w:rsidRPr="00F23FA6" w:rsidTr="00826277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ru-RU"/>
              </w:rPr>
              <w:t>1</w:t>
            </w: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средства внебюджетных    источников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F23FA6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3F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826277" w:rsidRPr="00826277" w:rsidTr="00F23FA6"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77" w:rsidRPr="00F23FA6" w:rsidRDefault="00826277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77" w:rsidRDefault="00826277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826277" w:rsidRDefault="00826277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262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ИТОГО по Программе</w:t>
            </w:r>
          </w:p>
          <w:p w:rsidR="00826277" w:rsidRPr="00826277" w:rsidRDefault="00826277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77" w:rsidRPr="00826277" w:rsidRDefault="00826277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77" w:rsidRPr="00826277" w:rsidRDefault="00826277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77" w:rsidRPr="00826277" w:rsidRDefault="00826277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77" w:rsidRDefault="00826277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826277" w:rsidRPr="00826277" w:rsidRDefault="00826277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262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77" w:rsidRDefault="00826277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826277" w:rsidRPr="00826277" w:rsidRDefault="00E81C5C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498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77" w:rsidRDefault="00826277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826277" w:rsidRPr="00826277" w:rsidRDefault="00826277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262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77" w:rsidRDefault="00826277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826277" w:rsidRPr="00826277" w:rsidRDefault="00E81C5C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502</w:t>
            </w:r>
            <w:bookmarkStart w:id="0" w:name="_GoBack"/>
            <w:bookmarkEnd w:id="0"/>
          </w:p>
        </w:tc>
      </w:tr>
    </w:tbl>
    <w:p w:rsidR="00DE0117" w:rsidRPr="00DE0117" w:rsidRDefault="00DE0117" w:rsidP="00631934">
      <w:pPr>
        <w:spacing w:after="0" w:line="240" w:lineRule="exact"/>
        <w:jc w:val="center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DE0117" w:rsidRDefault="00DE0117" w:rsidP="00631934">
      <w:pPr>
        <w:spacing w:after="0" w:line="240" w:lineRule="exact"/>
        <w:ind w:firstLine="851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3A4493" w:rsidRPr="003A4493" w:rsidRDefault="003A4493" w:rsidP="003A4493">
      <w:pPr>
        <w:spacing w:after="0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A4493" w:rsidRPr="003A4493" w:rsidRDefault="003A4493" w:rsidP="003A4493">
      <w:pPr>
        <w:spacing w:after="0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3A4493">
        <w:rPr>
          <w:rFonts w:ascii="Times New Roman" w:hAnsi="Times New Roman" w:cs="Times New Roman"/>
          <w:sz w:val="28"/>
          <w:szCs w:val="28"/>
          <w:lang w:val="ru-RU"/>
        </w:rPr>
        <w:t>_____________</w:t>
      </w:r>
      <w:r w:rsidR="006B185E">
        <w:rPr>
          <w:rFonts w:ascii="Times New Roman" w:hAnsi="Times New Roman" w:cs="Times New Roman"/>
          <w:sz w:val="28"/>
          <w:szCs w:val="28"/>
          <w:lang w:val="ru-RU"/>
        </w:rPr>
        <w:t>__</w:t>
      </w:r>
    </w:p>
    <w:sectPr w:rsidR="003A4493" w:rsidRPr="003A4493" w:rsidSect="00884BC8">
      <w:headerReference w:type="default" r:id="rId7"/>
      <w:pgSz w:w="16838" w:h="11906" w:orient="landscape"/>
      <w:pgMar w:top="567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BC8" w:rsidRDefault="00884BC8" w:rsidP="00631934">
      <w:pPr>
        <w:spacing w:after="0"/>
      </w:pPr>
      <w:r>
        <w:separator/>
      </w:r>
    </w:p>
  </w:endnote>
  <w:endnote w:type="continuationSeparator" w:id="0">
    <w:p w:rsidR="00884BC8" w:rsidRDefault="00884BC8" w:rsidP="006319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BC8" w:rsidRDefault="00884BC8" w:rsidP="00631934">
      <w:pPr>
        <w:spacing w:after="0"/>
      </w:pPr>
      <w:r>
        <w:separator/>
      </w:r>
    </w:p>
  </w:footnote>
  <w:footnote w:type="continuationSeparator" w:id="0">
    <w:p w:rsidR="00884BC8" w:rsidRDefault="00884BC8" w:rsidP="0063193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7419752"/>
      <w:docPartObj>
        <w:docPartGallery w:val="Page Numbers (Top of Page)"/>
        <w:docPartUnique/>
      </w:docPartObj>
    </w:sdtPr>
    <w:sdtEndPr/>
    <w:sdtContent>
      <w:p w:rsidR="00884BC8" w:rsidRDefault="00884BC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1C5C" w:rsidRPr="00E81C5C">
          <w:rPr>
            <w:noProof/>
            <w:lang w:val="ru-RU"/>
          </w:rPr>
          <w:t>3</w:t>
        </w:r>
        <w:r>
          <w:fldChar w:fldCharType="end"/>
        </w:r>
      </w:p>
    </w:sdtContent>
  </w:sdt>
  <w:p w:rsidR="00884BC8" w:rsidRDefault="00884BC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DD7"/>
    <w:rsid w:val="000219D2"/>
    <w:rsid w:val="00024DA5"/>
    <w:rsid w:val="0003430A"/>
    <w:rsid w:val="0008448F"/>
    <w:rsid w:val="000D7C81"/>
    <w:rsid w:val="00185D3B"/>
    <w:rsid w:val="00253336"/>
    <w:rsid w:val="002564B1"/>
    <w:rsid w:val="002654C2"/>
    <w:rsid w:val="002A3780"/>
    <w:rsid w:val="002C7225"/>
    <w:rsid w:val="002E4CDD"/>
    <w:rsid w:val="0030237E"/>
    <w:rsid w:val="0030494C"/>
    <w:rsid w:val="0033455C"/>
    <w:rsid w:val="0038543F"/>
    <w:rsid w:val="00386B12"/>
    <w:rsid w:val="003928F9"/>
    <w:rsid w:val="003A4493"/>
    <w:rsid w:val="003A7025"/>
    <w:rsid w:val="003D24D4"/>
    <w:rsid w:val="004559FB"/>
    <w:rsid w:val="00480A72"/>
    <w:rsid w:val="004E540D"/>
    <w:rsid w:val="005203CD"/>
    <w:rsid w:val="00550A60"/>
    <w:rsid w:val="005B485E"/>
    <w:rsid w:val="005D5A7A"/>
    <w:rsid w:val="006028B4"/>
    <w:rsid w:val="00620F14"/>
    <w:rsid w:val="006272DB"/>
    <w:rsid w:val="00631934"/>
    <w:rsid w:val="00675292"/>
    <w:rsid w:val="00683078"/>
    <w:rsid w:val="006B185E"/>
    <w:rsid w:val="006C7D89"/>
    <w:rsid w:val="006F140F"/>
    <w:rsid w:val="00733682"/>
    <w:rsid w:val="00791812"/>
    <w:rsid w:val="007A04B1"/>
    <w:rsid w:val="007C1DD7"/>
    <w:rsid w:val="007C4991"/>
    <w:rsid w:val="00826277"/>
    <w:rsid w:val="008539CD"/>
    <w:rsid w:val="0088353E"/>
    <w:rsid w:val="00884BC8"/>
    <w:rsid w:val="008C422C"/>
    <w:rsid w:val="008E008C"/>
    <w:rsid w:val="008F3FF7"/>
    <w:rsid w:val="00915F5D"/>
    <w:rsid w:val="00965280"/>
    <w:rsid w:val="00977C54"/>
    <w:rsid w:val="009D6F73"/>
    <w:rsid w:val="00A142A2"/>
    <w:rsid w:val="00A93C9C"/>
    <w:rsid w:val="00AA2AFC"/>
    <w:rsid w:val="00B05FF2"/>
    <w:rsid w:val="00BE62D4"/>
    <w:rsid w:val="00BF2371"/>
    <w:rsid w:val="00BF42D1"/>
    <w:rsid w:val="00C6137B"/>
    <w:rsid w:val="00C64CE6"/>
    <w:rsid w:val="00C7344B"/>
    <w:rsid w:val="00CC693E"/>
    <w:rsid w:val="00CE07F5"/>
    <w:rsid w:val="00CE76B9"/>
    <w:rsid w:val="00CF0A89"/>
    <w:rsid w:val="00D13C39"/>
    <w:rsid w:val="00D5699C"/>
    <w:rsid w:val="00D84EEF"/>
    <w:rsid w:val="00DB1DC3"/>
    <w:rsid w:val="00DD7739"/>
    <w:rsid w:val="00DE0117"/>
    <w:rsid w:val="00DF16D5"/>
    <w:rsid w:val="00E25902"/>
    <w:rsid w:val="00E300DB"/>
    <w:rsid w:val="00E60B58"/>
    <w:rsid w:val="00E81C5C"/>
    <w:rsid w:val="00E93856"/>
    <w:rsid w:val="00EA29B1"/>
    <w:rsid w:val="00EB1098"/>
    <w:rsid w:val="00EE55B6"/>
    <w:rsid w:val="00F17431"/>
    <w:rsid w:val="00F229FB"/>
    <w:rsid w:val="00F23FA6"/>
    <w:rsid w:val="00F604EF"/>
    <w:rsid w:val="00F65D1D"/>
    <w:rsid w:val="00F81209"/>
    <w:rsid w:val="00FA0CAA"/>
    <w:rsid w:val="00FA6DD3"/>
    <w:rsid w:val="00FB0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D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42A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142A2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42A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31934"/>
    <w:pPr>
      <w:tabs>
        <w:tab w:val="center" w:pos="4677"/>
        <w:tab w:val="right" w:pos="9355"/>
      </w:tabs>
      <w:spacing w:after="0"/>
    </w:pPr>
  </w:style>
  <w:style w:type="character" w:customStyle="1" w:styleId="a7">
    <w:name w:val="Верхний колонтитул Знак"/>
    <w:basedOn w:val="a0"/>
    <w:link w:val="a6"/>
    <w:uiPriority w:val="99"/>
    <w:rsid w:val="00631934"/>
  </w:style>
  <w:style w:type="paragraph" w:styleId="a8">
    <w:name w:val="footer"/>
    <w:basedOn w:val="a"/>
    <w:link w:val="a9"/>
    <w:uiPriority w:val="99"/>
    <w:unhideWhenUsed/>
    <w:rsid w:val="00631934"/>
    <w:pPr>
      <w:tabs>
        <w:tab w:val="center" w:pos="4677"/>
        <w:tab w:val="right" w:pos="9355"/>
      </w:tabs>
      <w:spacing w:after="0"/>
    </w:pPr>
  </w:style>
  <w:style w:type="character" w:customStyle="1" w:styleId="a9">
    <w:name w:val="Нижний колонтитул Знак"/>
    <w:basedOn w:val="a0"/>
    <w:link w:val="a8"/>
    <w:uiPriority w:val="99"/>
    <w:rsid w:val="006319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D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42A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142A2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42A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31934"/>
    <w:pPr>
      <w:tabs>
        <w:tab w:val="center" w:pos="4677"/>
        <w:tab w:val="right" w:pos="9355"/>
      </w:tabs>
      <w:spacing w:after="0"/>
    </w:pPr>
  </w:style>
  <w:style w:type="character" w:customStyle="1" w:styleId="a7">
    <w:name w:val="Верхний колонтитул Знак"/>
    <w:basedOn w:val="a0"/>
    <w:link w:val="a6"/>
    <w:uiPriority w:val="99"/>
    <w:rsid w:val="00631934"/>
  </w:style>
  <w:style w:type="paragraph" w:styleId="a8">
    <w:name w:val="footer"/>
    <w:basedOn w:val="a"/>
    <w:link w:val="a9"/>
    <w:uiPriority w:val="99"/>
    <w:unhideWhenUsed/>
    <w:rsid w:val="00631934"/>
    <w:pPr>
      <w:tabs>
        <w:tab w:val="center" w:pos="4677"/>
        <w:tab w:val="right" w:pos="9355"/>
      </w:tabs>
      <w:spacing w:after="0"/>
    </w:pPr>
  </w:style>
  <w:style w:type="character" w:customStyle="1" w:styleId="a9">
    <w:name w:val="Нижний колонтитул Знак"/>
    <w:basedOn w:val="a0"/>
    <w:link w:val="a8"/>
    <w:uiPriority w:val="99"/>
    <w:rsid w:val="006319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3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Ревякина Лидия Геннадиевна</dc:creator>
  <cp:lastModifiedBy>Лукьянченко Юрий Александрович</cp:lastModifiedBy>
  <cp:revision>52</cp:revision>
  <cp:lastPrinted>2020-09-08T08:14:00Z</cp:lastPrinted>
  <dcterms:created xsi:type="dcterms:W3CDTF">2014-06-30T07:49:00Z</dcterms:created>
  <dcterms:modified xsi:type="dcterms:W3CDTF">2020-09-11T05:46:00Z</dcterms:modified>
</cp:coreProperties>
</file>